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96" w:rsidRDefault="00CF0A96" w:rsidP="00CF0A96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A01666" w:rsidRDefault="00A01666" w:rsidP="00CF0A96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  <w:r w:rsidRPr="00A01666">
        <w:rPr>
          <w:rStyle w:val="a4"/>
          <w:color w:val="000000"/>
          <w:sz w:val="28"/>
          <w:szCs w:val="28"/>
        </w:rPr>
        <w:t>ИЗВЕЩЕНИЕ</w:t>
      </w:r>
      <w:r w:rsidRPr="00A01666">
        <w:rPr>
          <w:b/>
          <w:bCs/>
          <w:color w:val="000000"/>
          <w:sz w:val="28"/>
          <w:szCs w:val="28"/>
        </w:rPr>
        <w:br/>
      </w:r>
      <w:r w:rsidRPr="00A01666">
        <w:rPr>
          <w:rStyle w:val="a4"/>
          <w:color w:val="000000"/>
          <w:sz w:val="28"/>
          <w:szCs w:val="28"/>
        </w:rPr>
        <w:t>о завершении государственной кадастровой оценки</w:t>
      </w:r>
      <w:r w:rsidR="00226277">
        <w:rPr>
          <w:rStyle w:val="a4"/>
          <w:color w:val="000000"/>
          <w:sz w:val="28"/>
          <w:szCs w:val="28"/>
        </w:rPr>
        <w:t xml:space="preserve"> </w:t>
      </w:r>
      <w:r w:rsidR="00226277" w:rsidRPr="00226277">
        <w:rPr>
          <w:rStyle w:val="a4"/>
          <w:color w:val="000000"/>
          <w:sz w:val="28"/>
          <w:szCs w:val="28"/>
        </w:rPr>
        <w:t>земельных участков с категориями земель: земли лесного фонда и земли водного фонда,</w:t>
      </w:r>
      <w:r w:rsidRPr="00A01666">
        <w:rPr>
          <w:b/>
          <w:bCs/>
          <w:color w:val="000000"/>
          <w:sz w:val="28"/>
          <w:szCs w:val="28"/>
        </w:rPr>
        <w:br/>
      </w:r>
      <w:r w:rsidR="00226277">
        <w:rPr>
          <w:rStyle w:val="a4"/>
          <w:color w:val="000000"/>
          <w:sz w:val="28"/>
          <w:szCs w:val="28"/>
        </w:rPr>
        <w:t xml:space="preserve">расположенных </w:t>
      </w:r>
      <w:r w:rsidRPr="00A01666">
        <w:rPr>
          <w:rStyle w:val="a4"/>
          <w:color w:val="000000"/>
          <w:sz w:val="28"/>
          <w:szCs w:val="28"/>
        </w:rPr>
        <w:t>на территории Орловской области</w:t>
      </w:r>
    </w:p>
    <w:p w:rsidR="00CF2D8E" w:rsidRPr="00A01666" w:rsidRDefault="00CF2D8E" w:rsidP="007732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96AF3" w:rsidRDefault="00443AC7" w:rsidP="00296A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01666">
        <w:rPr>
          <w:color w:val="000000"/>
          <w:sz w:val="28"/>
          <w:szCs w:val="28"/>
        </w:rPr>
        <w:t>На территории Орловской области завершена государственная кадастровая оценка</w:t>
      </w:r>
      <w:r w:rsidRPr="00443AC7">
        <w:rPr>
          <w:b/>
          <w:color w:val="000000"/>
          <w:sz w:val="28"/>
          <w:szCs w:val="28"/>
        </w:rPr>
        <w:t xml:space="preserve"> </w:t>
      </w:r>
      <w:r w:rsidRPr="00443AC7">
        <w:rPr>
          <w:color w:val="000000"/>
          <w:sz w:val="28"/>
          <w:szCs w:val="28"/>
        </w:rPr>
        <w:t>земельных участков с категориями земель: земли лесного фонда и земли водного фонда, расположенных на территории Орловской области,</w:t>
      </w:r>
      <w:r w:rsidRPr="00A01666">
        <w:rPr>
          <w:color w:val="000000"/>
          <w:sz w:val="28"/>
          <w:szCs w:val="28"/>
        </w:rPr>
        <w:t xml:space="preserve"> проведенн</w:t>
      </w:r>
      <w:r>
        <w:rPr>
          <w:color w:val="000000"/>
          <w:sz w:val="28"/>
          <w:szCs w:val="28"/>
        </w:rPr>
        <w:t>ая по состоянию на 1 января 2020</w:t>
      </w:r>
      <w:r w:rsidRPr="00A01666">
        <w:rPr>
          <w:color w:val="000000"/>
          <w:sz w:val="28"/>
          <w:szCs w:val="28"/>
        </w:rPr>
        <w:t xml:space="preserve"> года бюджетным учреждением Орловской области «Межрегиональное бюро технической инвентаризации» на основании распоряжения Правит</w:t>
      </w:r>
      <w:r>
        <w:rPr>
          <w:color w:val="000000"/>
          <w:sz w:val="28"/>
          <w:szCs w:val="28"/>
        </w:rPr>
        <w:t>ельства Орловской области от 19 сентября 2019 года № 470</w:t>
      </w:r>
      <w:r w:rsidRPr="00A01666">
        <w:rPr>
          <w:color w:val="000000"/>
          <w:sz w:val="28"/>
          <w:szCs w:val="28"/>
        </w:rPr>
        <w:t>-р в соответствии с Федеральным законом от 3</w:t>
      </w:r>
      <w:proofErr w:type="gramEnd"/>
      <w:r w:rsidRPr="00A01666">
        <w:rPr>
          <w:color w:val="000000"/>
          <w:sz w:val="28"/>
          <w:szCs w:val="28"/>
        </w:rPr>
        <w:t xml:space="preserve"> июля 2016 № 237-ФЗ «О государственной кадастровой оценке».</w:t>
      </w:r>
    </w:p>
    <w:p w:rsidR="00443AC7" w:rsidRDefault="00443AC7" w:rsidP="00296A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1666">
        <w:rPr>
          <w:color w:val="000000"/>
          <w:sz w:val="28"/>
          <w:szCs w:val="28"/>
        </w:rPr>
        <w:t>Результаты определения кадастровой стоимости утверждены Постановлением Прави</w:t>
      </w:r>
      <w:r w:rsidR="00296AF3">
        <w:rPr>
          <w:color w:val="000000"/>
          <w:sz w:val="28"/>
          <w:szCs w:val="28"/>
        </w:rPr>
        <w:t xml:space="preserve">тельства Орловской области от 1 октября 2020 года </w:t>
      </w:r>
      <w:r w:rsidR="00296AF3">
        <w:rPr>
          <w:color w:val="000000"/>
          <w:sz w:val="28"/>
          <w:szCs w:val="28"/>
        </w:rPr>
        <w:br/>
        <w:t>№ 609</w:t>
      </w:r>
      <w:r w:rsidRPr="00A01666">
        <w:rPr>
          <w:color w:val="000000"/>
          <w:sz w:val="28"/>
          <w:szCs w:val="28"/>
        </w:rPr>
        <w:t xml:space="preserve"> «</w:t>
      </w:r>
      <w:r w:rsidR="00296AF3" w:rsidRPr="00296AF3">
        <w:rPr>
          <w:color w:val="000000"/>
          <w:sz w:val="28"/>
          <w:szCs w:val="28"/>
        </w:rPr>
        <w:t>Об утвер</w:t>
      </w:r>
      <w:r w:rsidR="00296AF3">
        <w:rPr>
          <w:color w:val="000000"/>
          <w:sz w:val="28"/>
          <w:szCs w:val="28"/>
        </w:rPr>
        <w:t xml:space="preserve">ждении результатов определения </w:t>
      </w:r>
      <w:r w:rsidR="00296AF3" w:rsidRPr="00296AF3">
        <w:rPr>
          <w:color w:val="000000"/>
          <w:sz w:val="28"/>
          <w:szCs w:val="28"/>
        </w:rPr>
        <w:t>кадастровой стоимости зе</w:t>
      </w:r>
      <w:r w:rsidR="00296AF3">
        <w:rPr>
          <w:color w:val="000000"/>
          <w:sz w:val="28"/>
          <w:szCs w:val="28"/>
        </w:rPr>
        <w:t xml:space="preserve">мельных участков с категориями </w:t>
      </w:r>
      <w:r w:rsidR="00296AF3" w:rsidRPr="00296AF3">
        <w:rPr>
          <w:color w:val="000000"/>
          <w:sz w:val="28"/>
          <w:szCs w:val="28"/>
        </w:rPr>
        <w:t>земель: земли лесног</w:t>
      </w:r>
      <w:r w:rsidR="00296AF3">
        <w:rPr>
          <w:color w:val="000000"/>
          <w:sz w:val="28"/>
          <w:szCs w:val="28"/>
        </w:rPr>
        <w:t xml:space="preserve">о фонда и земли водного фонда, </w:t>
      </w:r>
      <w:r w:rsidR="00296AF3" w:rsidRPr="00296AF3">
        <w:rPr>
          <w:color w:val="000000"/>
          <w:sz w:val="28"/>
          <w:szCs w:val="28"/>
        </w:rPr>
        <w:t>расположенных на территории Орловской области</w:t>
      </w:r>
      <w:r w:rsidRPr="00A01666">
        <w:rPr>
          <w:color w:val="000000"/>
          <w:sz w:val="28"/>
          <w:szCs w:val="28"/>
        </w:rPr>
        <w:t>» (далее – Постановление).</w:t>
      </w:r>
    </w:p>
    <w:p w:rsidR="00296AF3" w:rsidRDefault="00296AF3" w:rsidP="00296A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96AF3">
        <w:rPr>
          <w:sz w:val="28"/>
          <w:szCs w:val="28"/>
        </w:rPr>
        <w:t xml:space="preserve">остановление вступает в силу по истечении одного месяца со дня </w:t>
      </w:r>
      <w:r>
        <w:rPr>
          <w:sz w:val="28"/>
          <w:szCs w:val="28"/>
        </w:rPr>
        <w:br/>
      </w:r>
      <w:r w:rsidRPr="00296AF3">
        <w:rPr>
          <w:sz w:val="28"/>
          <w:szCs w:val="28"/>
        </w:rPr>
        <w:t>его официального опубликования.</w:t>
      </w:r>
    </w:p>
    <w:p w:rsidR="00296AF3" w:rsidRDefault="00296AF3" w:rsidP="00296A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1666">
        <w:rPr>
          <w:color w:val="000000"/>
          <w:sz w:val="28"/>
          <w:szCs w:val="28"/>
        </w:rPr>
        <w:t>Официальн</w:t>
      </w:r>
      <w:r>
        <w:rPr>
          <w:color w:val="000000"/>
          <w:sz w:val="28"/>
          <w:szCs w:val="28"/>
        </w:rPr>
        <w:t>ое опубликование осуществлено 5 октября 2020</w:t>
      </w:r>
      <w:r w:rsidRPr="00A01666">
        <w:rPr>
          <w:color w:val="000000"/>
          <w:sz w:val="28"/>
          <w:szCs w:val="28"/>
        </w:rPr>
        <w:t xml:space="preserve"> года путем размещения полного текста Постановления на официальном сайте </w:t>
      </w:r>
      <w:r>
        <w:rPr>
          <w:color w:val="000000"/>
          <w:sz w:val="28"/>
          <w:szCs w:val="28"/>
        </w:rPr>
        <w:br/>
      </w:r>
      <w:r w:rsidRPr="00A01666">
        <w:rPr>
          <w:color w:val="000000"/>
          <w:sz w:val="28"/>
          <w:szCs w:val="28"/>
        </w:rPr>
        <w:t>в государственной специализированной системе «Портал Орловской области – публичный информационный центр» (https://orel-region.ru) в разделе «</w:t>
      </w:r>
      <w:proofErr w:type="spellStart"/>
      <w:r w:rsidRPr="00A01666">
        <w:rPr>
          <w:color w:val="000000"/>
          <w:sz w:val="28"/>
          <w:szCs w:val="28"/>
        </w:rPr>
        <w:t>Законодатель</w:t>
      </w:r>
      <w:proofErr w:type="gramStart"/>
      <w:r w:rsidRPr="00A01666">
        <w:rPr>
          <w:color w:val="000000"/>
          <w:sz w:val="28"/>
          <w:szCs w:val="28"/>
        </w:rPr>
        <w:t>c</w:t>
      </w:r>
      <w:proofErr w:type="gramEnd"/>
      <w:r w:rsidRPr="00A01666">
        <w:rPr>
          <w:color w:val="000000"/>
          <w:sz w:val="28"/>
          <w:szCs w:val="28"/>
        </w:rPr>
        <w:t>тво</w:t>
      </w:r>
      <w:proofErr w:type="spellEnd"/>
      <w:r w:rsidRPr="00A01666">
        <w:rPr>
          <w:color w:val="000000"/>
          <w:sz w:val="28"/>
          <w:szCs w:val="28"/>
        </w:rPr>
        <w:t>»</w:t>
      </w:r>
      <w:r w:rsidR="007F4748">
        <w:rPr>
          <w:color w:val="000000"/>
          <w:sz w:val="28"/>
          <w:szCs w:val="28"/>
        </w:rPr>
        <w:t xml:space="preserve">, </w:t>
      </w:r>
      <w:r w:rsidR="007F4748" w:rsidRPr="007F4748">
        <w:rPr>
          <w:color w:val="000000"/>
          <w:sz w:val="28"/>
          <w:szCs w:val="28"/>
        </w:rPr>
        <w:t>а также на «Официальном интернет-портале правовой информации» (www.pravo.gov.ru).</w:t>
      </w:r>
    </w:p>
    <w:p w:rsidR="00184C22" w:rsidRPr="00184C22" w:rsidRDefault="004F74ED" w:rsidP="00184C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4C22">
        <w:rPr>
          <w:color w:val="000000"/>
          <w:sz w:val="28"/>
          <w:szCs w:val="28"/>
        </w:rPr>
        <w:t>Бюджетное учреждение Орловской области «Межрегиональное бюро технической инвентаризации»</w:t>
      </w:r>
      <w:r w:rsidR="00226277" w:rsidRPr="00184C22">
        <w:rPr>
          <w:color w:val="000000"/>
          <w:sz w:val="28"/>
          <w:szCs w:val="28"/>
        </w:rPr>
        <w:t xml:space="preserve"> (далее также – бюджетное учреждение)</w:t>
      </w:r>
      <w:r w:rsidR="00656334" w:rsidRPr="00184C22">
        <w:rPr>
          <w:color w:val="000000"/>
          <w:sz w:val="28"/>
          <w:szCs w:val="28"/>
        </w:rPr>
        <w:t xml:space="preserve">, начиная с </w:t>
      </w:r>
      <w:r w:rsidR="00656334" w:rsidRPr="00184C22">
        <w:rPr>
          <w:color w:val="000000" w:themeColor="text1"/>
          <w:sz w:val="28"/>
          <w:szCs w:val="28"/>
        </w:rPr>
        <w:t>1 января 2021 года (даты начала применения кадастровой стоимости)</w:t>
      </w:r>
      <w:r w:rsidR="003B4214" w:rsidRPr="00184C22">
        <w:rPr>
          <w:color w:val="000000" w:themeColor="text1"/>
          <w:sz w:val="28"/>
          <w:szCs w:val="28"/>
        </w:rPr>
        <w:t>,</w:t>
      </w:r>
      <w:r w:rsidR="00656334" w:rsidRPr="00184C22">
        <w:rPr>
          <w:color w:val="000000" w:themeColor="text1"/>
          <w:sz w:val="28"/>
          <w:szCs w:val="28"/>
        </w:rPr>
        <w:t xml:space="preserve"> будет осуществлять </w:t>
      </w:r>
      <w:r w:rsidRPr="00184C22">
        <w:rPr>
          <w:color w:val="000000" w:themeColor="text1"/>
          <w:sz w:val="28"/>
          <w:szCs w:val="28"/>
        </w:rPr>
        <w:t xml:space="preserve"> </w:t>
      </w:r>
      <w:r w:rsidR="00656334" w:rsidRPr="00184C22">
        <w:rPr>
          <w:color w:val="000000" w:themeColor="text1"/>
          <w:sz w:val="28"/>
          <w:szCs w:val="28"/>
        </w:rPr>
        <w:t>прием</w:t>
      </w:r>
      <w:r w:rsidR="00A05EC3" w:rsidRPr="00184C22">
        <w:rPr>
          <w:color w:val="000000" w:themeColor="text1"/>
          <w:sz w:val="28"/>
          <w:szCs w:val="28"/>
        </w:rPr>
        <w:t xml:space="preserve"> и </w:t>
      </w:r>
      <w:r w:rsidRPr="00184C22">
        <w:rPr>
          <w:color w:val="000000" w:themeColor="text1"/>
          <w:sz w:val="28"/>
          <w:szCs w:val="28"/>
        </w:rPr>
        <w:t>рассм</w:t>
      </w:r>
      <w:r w:rsidR="003B4214" w:rsidRPr="00184C22">
        <w:rPr>
          <w:color w:val="000000" w:themeColor="text1"/>
          <w:sz w:val="28"/>
          <w:szCs w:val="28"/>
        </w:rPr>
        <w:t>о</w:t>
      </w:r>
      <w:r w:rsidRPr="00184C22">
        <w:rPr>
          <w:color w:val="000000" w:themeColor="text1"/>
          <w:sz w:val="28"/>
          <w:szCs w:val="28"/>
        </w:rPr>
        <w:t>тр</w:t>
      </w:r>
      <w:r w:rsidR="00656334" w:rsidRPr="00184C22">
        <w:rPr>
          <w:color w:val="000000" w:themeColor="text1"/>
          <w:sz w:val="28"/>
          <w:szCs w:val="28"/>
        </w:rPr>
        <w:t>ение</w:t>
      </w:r>
      <w:r w:rsidRPr="00184C22">
        <w:rPr>
          <w:color w:val="000000" w:themeColor="text1"/>
          <w:sz w:val="28"/>
          <w:szCs w:val="28"/>
        </w:rPr>
        <w:t xml:space="preserve"> </w:t>
      </w:r>
      <w:r w:rsidR="005D05F8" w:rsidRPr="00184C22">
        <w:rPr>
          <w:color w:val="000000" w:themeColor="text1"/>
          <w:sz w:val="28"/>
          <w:szCs w:val="28"/>
        </w:rPr>
        <w:t>заявлений</w:t>
      </w:r>
      <w:r w:rsidRPr="00184C22">
        <w:rPr>
          <w:color w:val="000000" w:themeColor="text1"/>
          <w:sz w:val="28"/>
          <w:szCs w:val="28"/>
        </w:rPr>
        <w:t xml:space="preserve"> </w:t>
      </w:r>
      <w:r w:rsidR="00184C22">
        <w:rPr>
          <w:color w:val="000000" w:themeColor="text1"/>
          <w:sz w:val="28"/>
          <w:szCs w:val="28"/>
        </w:rPr>
        <w:br/>
      </w:r>
      <w:r w:rsidRPr="00184C22">
        <w:rPr>
          <w:color w:val="000000"/>
          <w:sz w:val="28"/>
          <w:szCs w:val="28"/>
        </w:rPr>
        <w:t>об исправлении ошибок, допущенных при определении кадастровой стоимости</w:t>
      </w:r>
      <w:r w:rsidR="00656334" w:rsidRPr="00184C22">
        <w:rPr>
          <w:color w:val="000000"/>
          <w:sz w:val="28"/>
          <w:szCs w:val="28"/>
        </w:rPr>
        <w:t>.</w:t>
      </w:r>
    </w:p>
    <w:p w:rsidR="004F74ED" w:rsidRDefault="004F74ED" w:rsidP="004F74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74ED">
        <w:rPr>
          <w:color w:val="000000"/>
          <w:sz w:val="28"/>
          <w:szCs w:val="28"/>
        </w:rPr>
        <w:t>Ошибками, допущенными при определении кадастровой стоимости, являются</w:t>
      </w:r>
      <w:r w:rsidR="008A7C42">
        <w:rPr>
          <w:color w:val="000000"/>
          <w:sz w:val="28"/>
          <w:szCs w:val="28"/>
        </w:rPr>
        <w:t xml:space="preserve"> (в редакции Федерального</w:t>
      </w:r>
      <w:r w:rsidR="008A7C42" w:rsidRPr="008A7C42">
        <w:rPr>
          <w:color w:val="000000"/>
          <w:sz w:val="28"/>
          <w:szCs w:val="28"/>
        </w:rPr>
        <w:t xml:space="preserve"> закон</w:t>
      </w:r>
      <w:r w:rsidR="008A7C42">
        <w:rPr>
          <w:color w:val="000000"/>
          <w:sz w:val="28"/>
          <w:szCs w:val="28"/>
        </w:rPr>
        <w:t xml:space="preserve">а от 31.07.2020 № 269-ФЗ </w:t>
      </w:r>
      <w:r w:rsidR="008A7C42">
        <w:rPr>
          <w:color w:val="000000"/>
          <w:sz w:val="28"/>
          <w:szCs w:val="28"/>
        </w:rPr>
        <w:br/>
        <w:t>«</w:t>
      </w:r>
      <w:r w:rsidR="008A7C42" w:rsidRPr="008A7C42">
        <w:rPr>
          <w:color w:val="000000"/>
          <w:sz w:val="28"/>
          <w:szCs w:val="28"/>
        </w:rPr>
        <w:t>О внесении изменений в отдельные законодате</w:t>
      </w:r>
      <w:r w:rsidR="008A7C42">
        <w:rPr>
          <w:color w:val="000000"/>
          <w:sz w:val="28"/>
          <w:szCs w:val="28"/>
        </w:rPr>
        <w:t>льные акты Российской Федерации»)</w:t>
      </w:r>
      <w:r w:rsidRPr="004F74ED">
        <w:rPr>
          <w:color w:val="000000"/>
          <w:sz w:val="28"/>
          <w:szCs w:val="28"/>
        </w:rPr>
        <w:t>:</w:t>
      </w:r>
    </w:p>
    <w:p w:rsidR="00184C22" w:rsidRPr="00184C22" w:rsidRDefault="00184C22" w:rsidP="00184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C22">
        <w:rPr>
          <w:rFonts w:ascii="Times New Roman" w:hAnsi="Times New Roman" w:cs="Times New Roman"/>
          <w:sz w:val="28"/>
          <w:szCs w:val="28"/>
        </w:rPr>
        <w:t>1) несоответствие определения кадастровой стоимости положениям методических указаний о государственной кадастровой оценке;</w:t>
      </w:r>
    </w:p>
    <w:p w:rsidR="00184C22" w:rsidRDefault="00184C22" w:rsidP="00184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C22">
        <w:rPr>
          <w:rFonts w:ascii="Times New Roman" w:hAnsi="Times New Roman" w:cs="Times New Roman"/>
          <w:sz w:val="28"/>
          <w:szCs w:val="28"/>
        </w:rPr>
        <w:t>2) описка, опечатка, арифметическая ошибка или иная ошибка, повлиявшие на величину кадастровой стоимости одного или нескольких объектов недвижимости.</w:t>
      </w:r>
    </w:p>
    <w:p w:rsidR="00CF0A96" w:rsidRDefault="00BB0E81" w:rsidP="00CF0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заявители).</w:t>
      </w:r>
    </w:p>
    <w:p w:rsidR="00BB0E81" w:rsidRPr="00BB0E81" w:rsidRDefault="00BB0E81" w:rsidP="00CF0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lastRenderedPageBreak/>
        <w:t>Заявление об исправлении ошибок, допущенных при определении кадастровой стоимости, должно содержать: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 xml:space="preserve">1) фамилию, имя и отчество (последнее - при наличии) физического лица, полное наименование юридического лица, номер телефона для связи </w:t>
      </w:r>
      <w:r w:rsidR="00061C03">
        <w:rPr>
          <w:rFonts w:ascii="Times New Roman" w:hAnsi="Times New Roman" w:cs="Times New Roman"/>
          <w:sz w:val="28"/>
          <w:szCs w:val="28"/>
        </w:rPr>
        <w:br/>
      </w:r>
      <w:r w:rsidRPr="00BB0E81">
        <w:rPr>
          <w:rFonts w:ascii="Times New Roman" w:hAnsi="Times New Roman" w:cs="Times New Roman"/>
          <w:sz w:val="28"/>
          <w:szCs w:val="28"/>
        </w:rPr>
        <w:t xml:space="preserve">с заявителем, почтовый адрес и адрес электронной почты (при наличии) лица, подавшего заявление об исправлении ошибок, допущенных </w:t>
      </w:r>
      <w:r w:rsidR="00061C03">
        <w:rPr>
          <w:rFonts w:ascii="Times New Roman" w:hAnsi="Times New Roman" w:cs="Times New Roman"/>
          <w:sz w:val="28"/>
          <w:szCs w:val="28"/>
        </w:rPr>
        <w:br/>
      </w:r>
      <w:r w:rsidRPr="00BB0E81">
        <w:rPr>
          <w:rFonts w:ascii="Times New Roman" w:hAnsi="Times New Roman" w:cs="Times New Roman"/>
          <w:sz w:val="28"/>
          <w:szCs w:val="28"/>
        </w:rPr>
        <w:t>при определении кадастровой стоимости;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 xml:space="preserve">2) кадастровый номер объекта недвижимости (объектов недвижимости), в </w:t>
      </w:r>
      <w:proofErr w:type="gramStart"/>
      <w:r w:rsidRPr="00BB0E8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B0E81">
        <w:rPr>
          <w:rFonts w:ascii="Times New Roman" w:hAnsi="Times New Roman" w:cs="Times New Roman"/>
          <w:sz w:val="28"/>
          <w:szCs w:val="28"/>
        </w:rPr>
        <w:t xml:space="preserve"> которого подается заявление об исправлении ошибок, допущенных при определении кадастровой стоимости;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ошибок. Истребование иных документов, не предусмотренных статьей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BB0E81"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BB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B0E81">
        <w:rPr>
          <w:rFonts w:ascii="Times New Roman" w:hAnsi="Times New Roman" w:cs="Times New Roman"/>
          <w:sz w:val="28"/>
          <w:szCs w:val="28"/>
        </w:rPr>
        <w:t xml:space="preserve">от 3 июля 2016 № 237-ФЗ «О государственной кадастровой оценке», </w:t>
      </w:r>
      <w:r>
        <w:rPr>
          <w:rFonts w:ascii="Times New Roman" w:hAnsi="Times New Roman" w:cs="Times New Roman"/>
          <w:sz w:val="28"/>
          <w:szCs w:val="28"/>
        </w:rPr>
        <w:br/>
      </w:r>
      <w:r w:rsidRPr="00BB0E81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К заявлению об исправлении ошибок, допущенных при определении кадастровой стоимости, могут быть приложены иные документы, содержащие сведения о характеристиках объекта недвижимости.</w:t>
      </w:r>
    </w:p>
    <w:p w:rsid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Форма заявления об исправлении ошибок, допущенных при определении кадастровой стоимости, и требования к его заполнению утверждаются федеральным органом, осуществляющим функции по нормативно-правовому регулированию в сфере государственной кадастровой оценки.</w:t>
      </w:r>
      <w:r w:rsidR="00471B87">
        <w:rPr>
          <w:rFonts w:ascii="Times New Roman" w:hAnsi="Times New Roman" w:cs="Times New Roman"/>
          <w:sz w:val="28"/>
          <w:szCs w:val="28"/>
        </w:rPr>
        <w:t xml:space="preserve"> </w:t>
      </w:r>
      <w:r w:rsidR="00471B87"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Данная информация будет размещена на официальном сайте бюджетного учреждения после принятия соответствующего нормативно-правового акта.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По итогам рассмотрения заявления об исправлении ошибок, допущенных при определении кадастровой стоимости, бюджетным учреждением принимается одно из следующих решений: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1)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</w:p>
    <w:p w:rsidR="00184C22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2) об отказе в пересчете кадастровой стоимости, если наличие ошибок, допущенных при определении кадастровой стоимости, не выявлено.</w:t>
      </w:r>
    </w:p>
    <w:p w:rsidR="00BB0E81" w:rsidRPr="00BB0E81" w:rsidRDefault="00BB0E81" w:rsidP="00BB0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>Бюджетное учреждение рассматривает заявление об исправлении ошибок, допущенных при определении кадастровой стоимости, в течение тридцати календарных дней со дня его поступления.</w:t>
      </w:r>
    </w:p>
    <w:p w:rsidR="00CF0A96" w:rsidRDefault="00BB0E81" w:rsidP="00CF0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81">
        <w:rPr>
          <w:rFonts w:ascii="Times New Roman" w:hAnsi="Times New Roman" w:cs="Times New Roman"/>
          <w:sz w:val="28"/>
          <w:szCs w:val="28"/>
        </w:rPr>
        <w:t xml:space="preserve">Бюджетное учреждение информирует заявителя о принятом решении </w:t>
      </w:r>
      <w:r w:rsidR="00061C03">
        <w:rPr>
          <w:rFonts w:ascii="Times New Roman" w:hAnsi="Times New Roman" w:cs="Times New Roman"/>
          <w:sz w:val="28"/>
          <w:szCs w:val="28"/>
        </w:rPr>
        <w:br/>
      </w:r>
      <w:r w:rsidRPr="00BB0E81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такого решения.</w:t>
      </w:r>
    </w:p>
    <w:p w:rsidR="00695D57" w:rsidRPr="00695D57" w:rsidRDefault="00061C03" w:rsidP="00695D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подачи заявлений</w:t>
      </w:r>
      <w:r w:rsid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95D57" w:rsidRPr="00695D57" w:rsidRDefault="00061C03" w:rsidP="0069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695D57" w:rsidRP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</w:t>
      </w:r>
      <w:r w:rsid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95D57" w:rsidRP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подать следующими способами:</w:t>
      </w:r>
    </w:p>
    <w:p w:rsidR="00695D57" w:rsidRPr="00695D57" w:rsidRDefault="00695D57" w:rsidP="0069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почтовым отправлением в адрес бюджетного учреждения Орловской области «Межрегиональное бюро технической инвентаризации»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302028,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г. Орел, </w:t>
      </w:r>
      <w:r w:rsidRP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Ленина, д. 25;</w:t>
      </w:r>
    </w:p>
    <w:p w:rsidR="00695D57" w:rsidRPr="00695D57" w:rsidRDefault="00695D57" w:rsidP="0069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при личном обращении в бюджетное учреждение Орловской области «Межрегиональное бюро технической инвентаризации» по адресу: г. Орел, ул. Ленина, д. 25, или по адресу территориального подразделения учреждения (время приема: пн.-чт. с 8:30 до 17:30, пт.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8:30 до 16:15, перерыв на обед </w:t>
      </w:r>
      <w:r w:rsidRP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13:00-13:45).</w:t>
      </w:r>
    </w:p>
    <w:p w:rsidR="00695D57" w:rsidRPr="00695D57" w:rsidRDefault="00695D57" w:rsidP="0069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 на адрес электронной почты: nedvijimost@orel.ru с подтверждением электронной подписи.</w:t>
      </w:r>
    </w:p>
    <w:p w:rsidR="00695D57" w:rsidRPr="004F74ED" w:rsidRDefault="00695D57" w:rsidP="0078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AC7" w:rsidRPr="00443AC7" w:rsidRDefault="00443AC7" w:rsidP="00443AC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43AC7" w:rsidRDefault="00443AC7" w:rsidP="00A01666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E2154D" w:rsidRPr="00A01666" w:rsidRDefault="00E2154D" w:rsidP="0029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154D" w:rsidRPr="00A01666" w:rsidSect="00CF0A96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BE" w:rsidRDefault="00F662BE" w:rsidP="00226277">
      <w:pPr>
        <w:spacing w:after="0" w:line="240" w:lineRule="auto"/>
      </w:pPr>
      <w:r>
        <w:separator/>
      </w:r>
    </w:p>
  </w:endnote>
  <w:endnote w:type="continuationSeparator" w:id="0">
    <w:p w:rsidR="00F662BE" w:rsidRDefault="00F662BE" w:rsidP="0022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BE" w:rsidRDefault="00F662BE" w:rsidP="00226277">
      <w:pPr>
        <w:spacing w:after="0" w:line="240" w:lineRule="auto"/>
      </w:pPr>
      <w:r>
        <w:separator/>
      </w:r>
    </w:p>
  </w:footnote>
  <w:footnote w:type="continuationSeparator" w:id="0">
    <w:p w:rsidR="00F662BE" w:rsidRDefault="00F662BE" w:rsidP="0022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518476"/>
      <w:docPartObj>
        <w:docPartGallery w:val="Page Numbers (Top of Page)"/>
        <w:docPartUnique/>
      </w:docPartObj>
    </w:sdtPr>
    <w:sdtEndPr/>
    <w:sdtContent>
      <w:p w:rsidR="00226277" w:rsidRDefault="002262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A96">
          <w:rPr>
            <w:noProof/>
          </w:rPr>
          <w:t>2</w:t>
        </w:r>
        <w:r>
          <w:fldChar w:fldCharType="end"/>
        </w:r>
      </w:p>
    </w:sdtContent>
  </w:sdt>
  <w:p w:rsidR="00226277" w:rsidRDefault="002262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89"/>
    <w:rsid w:val="00061C03"/>
    <w:rsid w:val="00086C8A"/>
    <w:rsid w:val="00184C22"/>
    <w:rsid w:val="00226277"/>
    <w:rsid w:val="00296AF3"/>
    <w:rsid w:val="003B4214"/>
    <w:rsid w:val="00443AC7"/>
    <w:rsid w:val="00467EE1"/>
    <w:rsid w:val="00471B87"/>
    <w:rsid w:val="004F74ED"/>
    <w:rsid w:val="005D05F8"/>
    <w:rsid w:val="00656334"/>
    <w:rsid w:val="00695D57"/>
    <w:rsid w:val="0077326B"/>
    <w:rsid w:val="00781283"/>
    <w:rsid w:val="007F4748"/>
    <w:rsid w:val="00836615"/>
    <w:rsid w:val="008A7C42"/>
    <w:rsid w:val="00957860"/>
    <w:rsid w:val="00972E72"/>
    <w:rsid w:val="009E3696"/>
    <w:rsid w:val="00A01666"/>
    <w:rsid w:val="00A05EC3"/>
    <w:rsid w:val="00A95908"/>
    <w:rsid w:val="00B55222"/>
    <w:rsid w:val="00BB0E81"/>
    <w:rsid w:val="00CF0A96"/>
    <w:rsid w:val="00CF2D8E"/>
    <w:rsid w:val="00E2154D"/>
    <w:rsid w:val="00E25141"/>
    <w:rsid w:val="00E95B89"/>
    <w:rsid w:val="00F54D30"/>
    <w:rsid w:val="00F662BE"/>
    <w:rsid w:val="00FC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666"/>
    <w:rPr>
      <w:b/>
      <w:bCs/>
    </w:rPr>
  </w:style>
  <w:style w:type="character" w:styleId="a5">
    <w:name w:val="Hyperlink"/>
    <w:basedOn w:val="a0"/>
    <w:uiPriority w:val="99"/>
    <w:unhideWhenUsed/>
    <w:rsid w:val="00A016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2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6277"/>
  </w:style>
  <w:style w:type="paragraph" w:styleId="a8">
    <w:name w:val="footer"/>
    <w:basedOn w:val="a"/>
    <w:link w:val="a9"/>
    <w:uiPriority w:val="99"/>
    <w:unhideWhenUsed/>
    <w:rsid w:val="0022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6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666"/>
    <w:rPr>
      <w:b/>
      <w:bCs/>
    </w:rPr>
  </w:style>
  <w:style w:type="character" w:styleId="a5">
    <w:name w:val="Hyperlink"/>
    <w:basedOn w:val="a0"/>
    <w:uiPriority w:val="99"/>
    <w:unhideWhenUsed/>
    <w:rsid w:val="00A016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2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6277"/>
  </w:style>
  <w:style w:type="paragraph" w:styleId="a8">
    <w:name w:val="footer"/>
    <w:basedOn w:val="a"/>
    <w:link w:val="a9"/>
    <w:uiPriority w:val="99"/>
    <w:unhideWhenUsed/>
    <w:rsid w:val="0022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2020-10-05T14:21:00Z</dcterms:created>
  <dcterms:modified xsi:type="dcterms:W3CDTF">2020-10-06T13:34:00Z</dcterms:modified>
</cp:coreProperties>
</file>